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2061"/>
        <w:gridCol w:w="6512"/>
        <w:gridCol w:w="270"/>
        <w:gridCol w:w="793"/>
        <w:gridCol w:w="1254"/>
      </w:tblGrid>
      <w:tr w:rsidR="0092440A" w:rsidRPr="007C4560" w14:paraId="5B3F4302" w14:textId="77777777" w:rsidTr="0092440A">
        <w:trPr>
          <w:trHeight w:val="432"/>
          <w:jc w:val="center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</w:tcPr>
          <w:p w14:paraId="0FC387D9" w14:textId="77777777" w:rsidR="0092440A" w:rsidRPr="007C4560" w:rsidRDefault="0092440A" w:rsidP="008001B2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</w:pPr>
            <w:r w:rsidRPr="007C4560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Illinois EMSC Pediatric Skills Evaluation</w:t>
            </w:r>
          </w:p>
        </w:tc>
      </w:tr>
      <w:tr w:rsidR="0092440A" w:rsidRPr="007761B4" w14:paraId="71EBADB7" w14:textId="77777777" w:rsidTr="0092440A">
        <w:trPr>
          <w:trHeight w:val="720"/>
          <w:jc w:val="center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FA7FE4" w14:textId="77777777" w:rsidR="0092440A" w:rsidRPr="009511EE" w:rsidRDefault="00A67AE6" w:rsidP="0092440A">
            <w:pPr>
              <w:spacing w:before="240" w:line="240" w:lineRule="exact"/>
              <w:jc w:val="center"/>
              <w:rPr>
                <w:rFonts w:ascii="Arial Unicode MS" w:eastAsia="Arial Unicode MS" w:hAnsi="Arial Unicode MS" w:cs="Arial Unicode MS"/>
                <w:b/>
                <w:spacing w:val="2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pacing w:val="20"/>
                <w:sz w:val="28"/>
                <w:szCs w:val="28"/>
              </w:rPr>
              <w:t xml:space="preserve">EXTREMITY </w:t>
            </w:r>
            <w:r w:rsidR="0092440A" w:rsidRPr="009511EE">
              <w:rPr>
                <w:rFonts w:ascii="Arial Unicode MS" w:eastAsia="Arial Unicode MS" w:hAnsi="Arial Unicode MS" w:cs="Arial Unicode MS"/>
                <w:b/>
                <w:spacing w:val="20"/>
                <w:sz w:val="28"/>
                <w:szCs w:val="28"/>
              </w:rPr>
              <w:t>BLEEDING CONTROL</w:t>
            </w:r>
          </w:p>
          <w:p w14:paraId="39091157" w14:textId="77777777" w:rsidR="0092440A" w:rsidRDefault="0092440A" w:rsidP="008001B2">
            <w:pPr>
              <w:spacing w:before="240" w:line="240" w:lineRule="exact"/>
              <w:jc w:val="center"/>
              <w:rPr>
                <w:rFonts w:ascii="Arial Unicode MS" w:eastAsia="Arial Unicode MS" w:hAnsi="Arial Unicode MS" w:cs="Arial Unicode MS"/>
                <w:b/>
                <w:spacing w:val="20"/>
                <w:sz w:val="24"/>
                <w:szCs w:val="24"/>
              </w:rPr>
            </w:pPr>
          </w:p>
          <w:p w14:paraId="2BEB0355" w14:textId="77777777" w:rsidR="0092440A" w:rsidRPr="009B4C59" w:rsidRDefault="0092440A" w:rsidP="008001B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</w:rPr>
            </w:pPr>
          </w:p>
        </w:tc>
      </w:tr>
      <w:tr w:rsidR="0092440A" w:rsidRPr="007761B4" w14:paraId="286BC7EB" w14:textId="77777777" w:rsidTr="0092440A">
        <w:trPr>
          <w:trHeight w:val="432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43D83" w14:textId="77777777" w:rsidR="0092440A" w:rsidRPr="00C81C6F" w:rsidRDefault="00663AFF" w:rsidP="008001B2">
            <w:pPr>
              <w:jc w:val="right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Provider </w:t>
            </w:r>
            <w:r w:rsidR="0092440A" w:rsidRPr="00C81C6F">
              <w:rPr>
                <w:b/>
                <w:spacing w:val="20"/>
                <w:sz w:val="22"/>
                <w:szCs w:val="22"/>
              </w:rPr>
              <w:t>Name:</w:t>
            </w:r>
          </w:p>
        </w:tc>
        <w:sdt>
          <w:sdtPr>
            <w:rPr>
              <w:sz w:val="22"/>
              <w:szCs w:val="22"/>
            </w:rPr>
            <w:id w:val="-178109665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B68CA7D" w14:textId="2DD6B3D5" w:rsidR="0092440A" w:rsidRPr="007C4560" w:rsidRDefault="009026C4" w:rsidP="008001B2">
                <w:pPr>
                  <w:rPr>
                    <w:sz w:val="22"/>
                    <w:szCs w:val="22"/>
                  </w:rPr>
                </w:pPr>
                <w:r w:rsidRPr="001429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D2002" w14:textId="77777777" w:rsidR="0092440A" w:rsidRPr="007C4560" w:rsidRDefault="0092440A" w:rsidP="008001B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1DDA5" w14:textId="77777777" w:rsidR="0092440A" w:rsidRPr="00C81C6F" w:rsidRDefault="0092440A" w:rsidP="00C81C6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C81C6F">
              <w:rPr>
                <w:b/>
                <w:spacing w:val="20"/>
                <w:sz w:val="22"/>
                <w:szCs w:val="22"/>
              </w:rPr>
              <w:t>Date: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1490669101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10D298" w14:textId="4E6F0AAF" w:rsidR="0092440A" w:rsidRPr="007C4560" w:rsidRDefault="009026C4" w:rsidP="009026C4">
                <w:pPr>
                  <w:rPr>
                    <w:sz w:val="22"/>
                    <w:szCs w:val="22"/>
                  </w:rPr>
                </w:pPr>
                <w:r w:rsidRPr="009026C4">
                  <w:rPr>
                    <w:color w:val="808080" w:themeColor="background1" w:themeShade="80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92440A" w:rsidRPr="007761B4" w14:paraId="567A9BCB" w14:textId="77777777" w:rsidTr="009026C4">
        <w:trPr>
          <w:trHeight w:val="432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4CC6" w14:textId="77777777" w:rsidR="0092440A" w:rsidRPr="00C81C6F" w:rsidRDefault="0092440A" w:rsidP="008001B2">
            <w:pPr>
              <w:jc w:val="right"/>
              <w:rPr>
                <w:spacing w:val="20"/>
                <w:sz w:val="22"/>
                <w:szCs w:val="22"/>
              </w:rPr>
            </w:pPr>
            <w:r w:rsidRPr="00C81C6F">
              <w:rPr>
                <w:b/>
                <w:spacing w:val="20"/>
                <w:sz w:val="22"/>
                <w:szCs w:val="22"/>
              </w:rPr>
              <w:t>Evaluator Name:</w:t>
            </w:r>
          </w:p>
        </w:tc>
        <w:sdt>
          <w:sdtPr>
            <w:rPr>
              <w:sz w:val="22"/>
              <w:szCs w:val="22"/>
            </w:rPr>
            <w:id w:val="13588505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8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34B2FEE" w14:textId="1A90F99E" w:rsidR="0092440A" w:rsidRPr="007C4560" w:rsidRDefault="009026C4" w:rsidP="009026C4">
                <w:pPr>
                  <w:rPr>
                    <w:sz w:val="22"/>
                    <w:szCs w:val="22"/>
                  </w:rPr>
                </w:pPr>
                <w:r w:rsidRPr="001429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B7AEE3" w14:textId="77777777" w:rsidR="00F3319E" w:rsidRDefault="00C81C6F">
      <w:r w:rsidRPr="006A1632">
        <w:rPr>
          <w:rFonts w:ascii="Arial Unicode MS" w:eastAsia="Arial Unicode MS" w:hAnsi="Arial Unicode MS" w:cs="Arial Unicode MS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28FB145" wp14:editId="1D906C86">
            <wp:simplePos x="0" y="0"/>
            <wp:positionH relativeFrom="column">
              <wp:posOffset>-252095</wp:posOffset>
            </wp:positionH>
            <wp:positionV relativeFrom="paragraph">
              <wp:posOffset>-1760551</wp:posOffset>
            </wp:positionV>
            <wp:extent cx="860425" cy="1238250"/>
            <wp:effectExtent l="0" t="0" r="0" b="0"/>
            <wp:wrapNone/>
            <wp:docPr id="2" name="Picture 2" descr="L:\Illinois EMSC Program\[RESTORE]\EMSC Files\Dept Logos\EMSC\Blue Bear March2020\bear-verticalNRC Illinoi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Illinois EMSC Program\[RESTORE]\EMSC Files\Dept Logos\EMSC\Blue Bear March2020\bear-verticalNRC Illinois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D02C4" w14:textId="77777777" w:rsidR="00A67AE6" w:rsidRPr="007761B4" w:rsidRDefault="00A67AE6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9081"/>
        <w:gridCol w:w="1719"/>
      </w:tblGrid>
      <w:tr w:rsidR="0092607A" w:rsidRPr="00FA7373" w14:paraId="4F4441AD" w14:textId="77777777" w:rsidTr="00E527D7">
        <w:trPr>
          <w:trHeight w:val="432"/>
          <w:jc w:val="center"/>
        </w:trPr>
        <w:tc>
          <w:tcPr>
            <w:tcW w:w="9182" w:type="dxa"/>
            <w:shd w:val="clear" w:color="auto" w:fill="CC99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202445" w14:textId="77777777" w:rsidR="0092607A" w:rsidRPr="00FA7373" w:rsidRDefault="0092440A" w:rsidP="0092440A">
            <w:pPr>
              <w:rPr>
                <w:b/>
                <w:sz w:val="26"/>
                <w:szCs w:val="24"/>
              </w:rPr>
            </w:pPr>
            <w:r w:rsidRPr="00FA7373">
              <w:rPr>
                <w:b/>
                <w:spacing w:val="20"/>
                <w:sz w:val="26"/>
                <w:szCs w:val="24"/>
              </w:rPr>
              <w:t>EXPECTED SKILLS</w:t>
            </w:r>
          </w:p>
        </w:tc>
        <w:tc>
          <w:tcPr>
            <w:tcW w:w="1618" w:type="dxa"/>
            <w:shd w:val="clear" w:color="auto" w:fill="CC99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1C49B3" w14:textId="77777777" w:rsidR="0092607A" w:rsidRPr="00FA7373" w:rsidRDefault="0092607A" w:rsidP="00105B08">
            <w:pPr>
              <w:jc w:val="center"/>
              <w:rPr>
                <w:b/>
                <w:spacing w:val="20"/>
                <w:sz w:val="26"/>
                <w:szCs w:val="24"/>
              </w:rPr>
            </w:pPr>
            <w:r w:rsidRPr="00FA7373">
              <w:rPr>
                <w:b/>
                <w:spacing w:val="20"/>
                <w:sz w:val="26"/>
                <w:szCs w:val="24"/>
              </w:rPr>
              <w:t>COMPLETED</w:t>
            </w:r>
          </w:p>
        </w:tc>
      </w:tr>
      <w:tr w:rsidR="0092607A" w:rsidRPr="001F6573" w14:paraId="6357BFB8" w14:textId="77777777" w:rsidTr="009026C4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986809" w14:textId="396D4F3C" w:rsidR="0092607A" w:rsidRPr="00696AD0" w:rsidRDefault="002C48EA" w:rsidP="0066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or verbalizes Standard Precautions and utilizes appropriate PPE</w:t>
            </w:r>
          </w:p>
        </w:tc>
        <w:sdt>
          <w:sdtPr>
            <w:id w:val="-146018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9DBE11B" w14:textId="7AD0050B" w:rsidR="0092607A" w:rsidRPr="001F6573" w:rsidRDefault="009026C4" w:rsidP="009026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607A" w:rsidRPr="001F6573" w14:paraId="1470A785" w14:textId="77777777" w:rsidTr="009026C4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62D9CD" w14:textId="77777777" w:rsidR="0092607A" w:rsidRPr="00696AD0" w:rsidRDefault="00137198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Applies direct pressure to the wound</w:t>
            </w:r>
          </w:p>
        </w:tc>
        <w:sdt>
          <w:sdtPr>
            <w:id w:val="-189681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434A4CCA" w14:textId="1FE637F7" w:rsidR="0092607A" w:rsidRPr="001F6573" w:rsidRDefault="009026C4" w:rsidP="009026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607A" w:rsidRPr="001F6573" w14:paraId="673A0662" w14:textId="77777777" w:rsidTr="009026C4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D74D64" w14:textId="77777777" w:rsidR="0092607A" w:rsidRPr="00696AD0" w:rsidRDefault="00137198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Elevates the extremity</w:t>
            </w:r>
          </w:p>
        </w:tc>
        <w:sdt>
          <w:sdtPr>
            <w:id w:val="-11411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1EC0D863" w14:textId="7AEE4A5C" w:rsidR="0092607A" w:rsidRPr="001F6573" w:rsidRDefault="009026C4" w:rsidP="009026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741" w:rsidRPr="007C4B09" w14:paraId="6BE66861" w14:textId="77777777" w:rsidTr="00E527D7">
        <w:trPr>
          <w:jc w:val="center"/>
        </w:trPr>
        <w:tc>
          <w:tcPr>
            <w:tcW w:w="10800" w:type="dxa"/>
            <w:gridSpan w:val="2"/>
            <w:shd w:val="clear" w:color="auto" w:fill="CC99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13D530" w14:textId="77777777" w:rsidR="00BB3741" w:rsidRPr="00696AD0" w:rsidRDefault="0092440A" w:rsidP="00663AFF">
            <w:pPr>
              <w:rPr>
                <w:b/>
                <w:i/>
                <w:spacing w:val="10"/>
                <w:sz w:val="24"/>
                <w:szCs w:val="24"/>
              </w:rPr>
            </w:pP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NOTE:  The </w:t>
            </w:r>
            <w:r w:rsidR="00663AFF" w:rsidRPr="00696AD0">
              <w:rPr>
                <w:b/>
                <w:i/>
                <w:spacing w:val="10"/>
                <w:sz w:val="24"/>
                <w:szCs w:val="24"/>
              </w:rPr>
              <w:t>evaluator</w:t>
            </w: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 must now inform the </w:t>
            </w:r>
            <w:r w:rsidR="00663AFF" w:rsidRPr="00696AD0">
              <w:rPr>
                <w:b/>
                <w:i/>
                <w:spacing w:val="10"/>
                <w:sz w:val="24"/>
                <w:szCs w:val="24"/>
              </w:rPr>
              <w:t>provider</w:t>
            </w: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 that the wound continues to bleed.</w:t>
            </w:r>
          </w:p>
        </w:tc>
      </w:tr>
      <w:tr w:rsidR="0092607A" w:rsidRPr="007C4B09" w14:paraId="5D4F462F" w14:textId="77777777" w:rsidTr="00E527D7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3F3832" w14:textId="77777777" w:rsidR="0092607A" w:rsidRPr="00696AD0" w:rsidRDefault="001F6573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Applies an additional dressing to the wound</w:t>
            </w:r>
          </w:p>
        </w:tc>
        <w:sdt>
          <w:sdtPr>
            <w:id w:val="116274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715B7974" w14:textId="01ECC4D3" w:rsidR="0092607A" w:rsidRPr="007C4B09" w:rsidRDefault="009026C4" w:rsidP="007761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4A" w:rsidRPr="007C4B09" w14:paraId="6C020C16" w14:textId="77777777" w:rsidTr="00E527D7">
        <w:trPr>
          <w:jc w:val="center"/>
        </w:trPr>
        <w:tc>
          <w:tcPr>
            <w:tcW w:w="10800" w:type="dxa"/>
            <w:gridSpan w:val="2"/>
            <w:shd w:val="clear" w:color="auto" w:fill="CC99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4465CC" w14:textId="77777777" w:rsidR="00C72D4A" w:rsidRPr="00696AD0" w:rsidRDefault="001F6573" w:rsidP="0092607A">
            <w:pPr>
              <w:rPr>
                <w:b/>
                <w:i/>
                <w:spacing w:val="10"/>
                <w:sz w:val="24"/>
                <w:szCs w:val="24"/>
              </w:rPr>
            </w:pP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NOTE:  The </w:t>
            </w:r>
            <w:r w:rsidR="00663AFF" w:rsidRPr="00696AD0">
              <w:rPr>
                <w:b/>
                <w:i/>
                <w:spacing w:val="10"/>
                <w:sz w:val="24"/>
                <w:szCs w:val="24"/>
              </w:rPr>
              <w:t>evaluator</w:t>
            </w: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 must now inform the </w:t>
            </w:r>
            <w:r w:rsidR="00663AFF" w:rsidRPr="00696AD0">
              <w:rPr>
                <w:b/>
                <w:i/>
                <w:spacing w:val="10"/>
                <w:sz w:val="24"/>
                <w:szCs w:val="24"/>
              </w:rPr>
              <w:t>provider</w:t>
            </w: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 that the wound still continues to bleed.  The second dressin</w:t>
            </w:r>
            <w:r w:rsidR="00F3319E" w:rsidRPr="00696AD0">
              <w:rPr>
                <w:b/>
                <w:i/>
                <w:spacing w:val="10"/>
                <w:sz w:val="24"/>
                <w:szCs w:val="24"/>
              </w:rPr>
              <w:t>g does not control the bleeding</w:t>
            </w:r>
          </w:p>
        </w:tc>
      </w:tr>
      <w:tr w:rsidR="0092607A" w:rsidRPr="007C4B09" w14:paraId="227CD5F4" w14:textId="77777777" w:rsidTr="00E527D7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469D58" w14:textId="7B6FF88C" w:rsidR="00FA7EA1" w:rsidRPr="00696AD0" w:rsidRDefault="00FA7EA1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 xml:space="preserve">Applies </w:t>
            </w:r>
            <w:r w:rsidR="00FD58B1" w:rsidRPr="00696AD0">
              <w:rPr>
                <w:sz w:val="24"/>
                <w:szCs w:val="24"/>
              </w:rPr>
              <w:t xml:space="preserve">a </w:t>
            </w:r>
            <w:r w:rsidRPr="00696AD0">
              <w:rPr>
                <w:sz w:val="24"/>
                <w:szCs w:val="24"/>
              </w:rPr>
              <w:t>commercial tourniquet</w:t>
            </w:r>
          </w:p>
        </w:tc>
        <w:sdt>
          <w:sdtPr>
            <w:id w:val="-42688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730F0697" w14:textId="357A7874" w:rsidR="0092607A" w:rsidRPr="007C4B09" w:rsidRDefault="009026C4" w:rsidP="007761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48EA" w:rsidRPr="007C4B09" w14:paraId="318FA897" w14:textId="77777777" w:rsidTr="00E527D7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3D7CB9" w14:textId="5371D0D7" w:rsidR="002C48EA" w:rsidRPr="00696AD0" w:rsidRDefault="002C48EA" w:rsidP="0092607A">
            <w:pPr>
              <w:rPr>
                <w:sz w:val="24"/>
                <w:szCs w:val="24"/>
              </w:rPr>
            </w:pPr>
            <w:r w:rsidRPr="00A25DD8">
              <w:rPr>
                <w:sz w:val="24"/>
                <w:szCs w:val="24"/>
              </w:rPr>
              <w:t xml:space="preserve">Documents time of </w:t>
            </w:r>
            <w:r w:rsidR="00DF7AC8" w:rsidRPr="00A25DD8">
              <w:rPr>
                <w:sz w:val="24"/>
                <w:szCs w:val="24"/>
              </w:rPr>
              <w:t xml:space="preserve">tourniquet </w:t>
            </w:r>
            <w:r w:rsidRPr="00A25DD8">
              <w:rPr>
                <w:sz w:val="24"/>
                <w:szCs w:val="24"/>
              </w:rPr>
              <w:t>application on tourniquet</w:t>
            </w:r>
            <w:r w:rsidR="00DF7AC8" w:rsidRPr="00A25DD8">
              <w:rPr>
                <w:sz w:val="24"/>
                <w:szCs w:val="24"/>
              </w:rPr>
              <w:t xml:space="preserve"> or on patient</w:t>
            </w:r>
          </w:p>
        </w:tc>
        <w:sdt>
          <w:sdtPr>
            <w:id w:val="182607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49E6AD35" w14:textId="25FA27ED" w:rsidR="002C48EA" w:rsidRPr="007C4B09" w:rsidRDefault="009026C4" w:rsidP="007761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4A" w:rsidRPr="007C4B09" w14:paraId="77332076" w14:textId="77777777" w:rsidTr="00E527D7">
        <w:trPr>
          <w:jc w:val="center"/>
        </w:trPr>
        <w:tc>
          <w:tcPr>
            <w:tcW w:w="10800" w:type="dxa"/>
            <w:gridSpan w:val="2"/>
            <w:shd w:val="clear" w:color="auto" w:fill="CC99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28B84D" w14:textId="77777777" w:rsidR="00C72D4A" w:rsidRPr="00696AD0" w:rsidRDefault="00C72D4A" w:rsidP="00663AFF">
            <w:pPr>
              <w:rPr>
                <w:b/>
                <w:i/>
                <w:spacing w:val="10"/>
                <w:sz w:val="24"/>
                <w:szCs w:val="24"/>
              </w:rPr>
            </w:pP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NOTE:  </w:t>
            </w:r>
            <w:r w:rsidR="00663AFF" w:rsidRPr="00696AD0">
              <w:rPr>
                <w:b/>
                <w:i/>
                <w:spacing w:val="10"/>
                <w:sz w:val="24"/>
                <w:szCs w:val="24"/>
              </w:rPr>
              <w:t>Evaluator</w:t>
            </w: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="001F6573" w:rsidRPr="00696AD0">
              <w:rPr>
                <w:b/>
                <w:i/>
                <w:spacing w:val="10"/>
                <w:sz w:val="24"/>
                <w:szCs w:val="24"/>
              </w:rPr>
              <w:t xml:space="preserve">must now inform the </w:t>
            </w:r>
            <w:r w:rsidR="00663AFF" w:rsidRPr="00696AD0">
              <w:rPr>
                <w:b/>
                <w:i/>
                <w:spacing w:val="10"/>
                <w:sz w:val="24"/>
                <w:szCs w:val="24"/>
              </w:rPr>
              <w:t>provider</w:t>
            </w:r>
            <w:r w:rsidR="001F6573" w:rsidRPr="00696AD0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="00F3319E" w:rsidRPr="00696AD0">
              <w:rPr>
                <w:b/>
                <w:i/>
                <w:spacing w:val="10"/>
                <w:sz w:val="24"/>
                <w:szCs w:val="24"/>
              </w:rPr>
              <w:t>that the bleeding is controlled</w:t>
            </w:r>
          </w:p>
        </w:tc>
      </w:tr>
      <w:tr w:rsidR="0092607A" w:rsidRPr="007C4B09" w14:paraId="098C6C9A" w14:textId="77777777" w:rsidTr="00E527D7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713B6F" w14:textId="1C1EBCB8" w:rsidR="0092607A" w:rsidRPr="00696AD0" w:rsidRDefault="00FA7EA1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Applies dressing to cover</w:t>
            </w:r>
            <w:r w:rsidR="001F6573" w:rsidRPr="00696AD0">
              <w:rPr>
                <w:sz w:val="24"/>
                <w:szCs w:val="24"/>
              </w:rPr>
              <w:t xml:space="preserve"> the wound</w:t>
            </w:r>
          </w:p>
        </w:tc>
        <w:sdt>
          <w:sdtPr>
            <w:id w:val="29704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3602192C" w14:textId="662B002E" w:rsidR="0092607A" w:rsidRPr="007C4B09" w:rsidRDefault="009026C4" w:rsidP="007761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6573" w:rsidRPr="007C4B09" w14:paraId="06DC69D0" w14:textId="77777777" w:rsidTr="00E527D7">
        <w:trPr>
          <w:jc w:val="center"/>
        </w:trPr>
        <w:tc>
          <w:tcPr>
            <w:tcW w:w="10800" w:type="dxa"/>
            <w:gridSpan w:val="2"/>
            <w:shd w:val="clear" w:color="auto" w:fill="CC99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2F0B96" w14:textId="77777777" w:rsidR="001F6573" w:rsidRPr="00696AD0" w:rsidRDefault="001F6573" w:rsidP="001F6573">
            <w:pPr>
              <w:rPr>
                <w:b/>
                <w:i/>
                <w:spacing w:val="10"/>
                <w:sz w:val="24"/>
                <w:szCs w:val="24"/>
              </w:rPr>
            </w:pP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NOTE:  The </w:t>
            </w:r>
            <w:r w:rsidR="00663AFF" w:rsidRPr="00696AD0">
              <w:rPr>
                <w:b/>
                <w:i/>
                <w:spacing w:val="10"/>
                <w:sz w:val="24"/>
                <w:szCs w:val="24"/>
              </w:rPr>
              <w:t xml:space="preserve">evaluator </w:t>
            </w: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must now inform the </w:t>
            </w:r>
            <w:r w:rsidR="00663AFF" w:rsidRPr="00696AD0">
              <w:rPr>
                <w:b/>
                <w:i/>
                <w:spacing w:val="10"/>
                <w:sz w:val="24"/>
                <w:szCs w:val="24"/>
              </w:rPr>
              <w:t>provider</w:t>
            </w:r>
            <w:r w:rsidRPr="00696AD0">
              <w:rPr>
                <w:b/>
                <w:i/>
                <w:spacing w:val="10"/>
                <w:sz w:val="24"/>
                <w:szCs w:val="24"/>
              </w:rPr>
              <w:t xml:space="preserve"> the patient is now showing signs and symptoms indicative of hypoperfusion</w:t>
            </w:r>
          </w:p>
        </w:tc>
      </w:tr>
      <w:tr w:rsidR="0092607A" w:rsidRPr="007C4B09" w14:paraId="1058AAFC" w14:textId="77777777" w:rsidTr="00E527D7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D40ED4" w14:textId="77777777" w:rsidR="0092607A" w:rsidRPr="00696AD0" w:rsidRDefault="001F6573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Properly positions the patient</w:t>
            </w:r>
            <w:r w:rsidR="00A67AE6" w:rsidRPr="00696AD0">
              <w:rPr>
                <w:sz w:val="24"/>
                <w:szCs w:val="24"/>
              </w:rPr>
              <w:t xml:space="preserve"> (elevates legs)</w:t>
            </w:r>
          </w:p>
        </w:tc>
        <w:sdt>
          <w:sdtPr>
            <w:id w:val="8958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7249B2AE" w14:textId="19096FEB" w:rsidR="0092607A" w:rsidRPr="007C4B09" w:rsidRDefault="009026C4" w:rsidP="007761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607A" w:rsidRPr="007C4B09" w14:paraId="553316AE" w14:textId="77777777" w:rsidTr="00E527D7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A43D12" w14:textId="77777777" w:rsidR="0092607A" w:rsidRPr="00696AD0" w:rsidRDefault="001F6573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Applies high concentration oxygen</w:t>
            </w:r>
          </w:p>
        </w:tc>
        <w:sdt>
          <w:sdtPr>
            <w:id w:val="87543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1BC7A5DF" w14:textId="1D1B4EDC" w:rsidR="0092607A" w:rsidRPr="007C4B09" w:rsidRDefault="009026C4" w:rsidP="007761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607A" w:rsidRPr="007C4B09" w14:paraId="40EB4482" w14:textId="77777777" w:rsidTr="00E527D7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F9F3AB" w14:textId="77777777" w:rsidR="0092607A" w:rsidRPr="00696AD0" w:rsidRDefault="001F6573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Initiates steps to prevent heat loss from the patient</w:t>
            </w:r>
          </w:p>
        </w:tc>
        <w:sdt>
          <w:sdtPr>
            <w:id w:val="20023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4705B486" w14:textId="57D63AE3" w:rsidR="0092607A" w:rsidRPr="007C4B09" w:rsidRDefault="009026C4" w:rsidP="007761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607A" w:rsidRPr="007C4B09" w14:paraId="4A1E2A48" w14:textId="77777777" w:rsidTr="00E527D7">
        <w:trPr>
          <w:jc w:val="center"/>
        </w:trPr>
        <w:tc>
          <w:tcPr>
            <w:tcW w:w="91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B0022D" w14:textId="77777777" w:rsidR="0092607A" w:rsidRPr="00696AD0" w:rsidRDefault="001F6573" w:rsidP="0092607A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Indicates the need for immediate transportation</w:t>
            </w:r>
          </w:p>
        </w:tc>
        <w:sdt>
          <w:sdtPr>
            <w:id w:val="-158992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8" w:type="dxa"/>
                <w:shd w:val="clear" w:color="auto" w:fill="auto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27502EBF" w14:textId="2F2A4DB2" w:rsidR="0092607A" w:rsidRPr="007C4B09" w:rsidRDefault="009026C4" w:rsidP="007761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248DE48" w14:textId="77777777" w:rsidR="007761B4" w:rsidRDefault="007761B4"/>
    <w:p w14:paraId="408426A1" w14:textId="77777777" w:rsidR="00F3319E" w:rsidRDefault="00F3319E"/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0170"/>
      </w:tblGrid>
      <w:tr w:rsidR="000D7F3A" w:rsidRPr="007C4560" w14:paraId="06C1C3B4" w14:textId="77777777" w:rsidTr="00E527D7">
        <w:trPr>
          <w:jc w:val="center"/>
        </w:trPr>
        <w:tc>
          <w:tcPr>
            <w:tcW w:w="10805" w:type="dxa"/>
            <w:gridSpan w:val="2"/>
          </w:tcPr>
          <w:p w14:paraId="28CACA5B" w14:textId="77777777" w:rsidR="000D7F3A" w:rsidRPr="001F6573" w:rsidRDefault="001F6573" w:rsidP="001F6573">
            <w:pPr>
              <w:pStyle w:val="Title"/>
              <w:rPr>
                <w:rFonts w:eastAsia="Arial Unicode MS"/>
                <w:b/>
                <w:spacing w:val="10"/>
                <w:sz w:val="28"/>
                <w:szCs w:val="28"/>
              </w:rPr>
            </w:pPr>
            <w:r w:rsidRPr="001F6573">
              <w:rPr>
                <w:rFonts w:eastAsia="Arial Unicode MS"/>
                <w:b/>
                <w:spacing w:val="10"/>
                <w:sz w:val="28"/>
                <w:szCs w:val="28"/>
              </w:rPr>
              <w:t>Critical Issues</w:t>
            </w:r>
          </w:p>
        </w:tc>
      </w:tr>
      <w:tr w:rsidR="00996AC3" w:rsidRPr="00696AD0" w14:paraId="40768C7D" w14:textId="77777777" w:rsidTr="009026C4">
        <w:trPr>
          <w:jc w:val="center"/>
        </w:trPr>
        <w:sdt>
          <w:sdtPr>
            <w:rPr>
              <w:sz w:val="24"/>
              <w:szCs w:val="24"/>
            </w:rPr>
            <w:id w:val="26674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Mar>
                  <w:top w:w="86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527D7E2C" w14:textId="4BD0747E" w:rsidR="00996AC3" w:rsidRPr="009026C4" w:rsidRDefault="009026C4" w:rsidP="009026C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70" w:type="dxa"/>
            <w:tcMar>
              <w:top w:w="86" w:type="dxa"/>
              <w:left w:w="115" w:type="dxa"/>
              <w:bottom w:w="0" w:type="dxa"/>
              <w:right w:w="115" w:type="dxa"/>
            </w:tcMar>
            <w:vAlign w:val="bottom"/>
          </w:tcPr>
          <w:p w14:paraId="335E3726" w14:textId="5C2928F8" w:rsidR="00996AC3" w:rsidRPr="00696AD0" w:rsidRDefault="00F3319E" w:rsidP="00882BB5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 xml:space="preserve">Did not </w:t>
            </w:r>
            <w:r w:rsidR="008A471A" w:rsidRPr="00696AD0">
              <w:rPr>
                <w:sz w:val="24"/>
                <w:szCs w:val="24"/>
              </w:rPr>
              <w:t>follow</w:t>
            </w:r>
            <w:r w:rsidRPr="00696AD0">
              <w:rPr>
                <w:sz w:val="24"/>
                <w:szCs w:val="24"/>
              </w:rPr>
              <w:t xml:space="preserve"> or verbalize</w:t>
            </w:r>
            <w:r w:rsidR="002C48EA">
              <w:rPr>
                <w:sz w:val="24"/>
                <w:szCs w:val="24"/>
              </w:rPr>
              <w:t xml:space="preserve"> Standard P</w:t>
            </w:r>
            <w:r w:rsidRPr="00696AD0">
              <w:rPr>
                <w:sz w:val="24"/>
                <w:szCs w:val="24"/>
              </w:rPr>
              <w:t>recautions</w:t>
            </w:r>
            <w:r w:rsidR="002C48EA">
              <w:rPr>
                <w:sz w:val="24"/>
                <w:szCs w:val="24"/>
              </w:rPr>
              <w:t xml:space="preserve"> </w:t>
            </w:r>
            <w:r w:rsidR="00690815">
              <w:rPr>
                <w:sz w:val="24"/>
                <w:szCs w:val="24"/>
              </w:rPr>
              <w:t>or</w:t>
            </w:r>
            <w:r w:rsidR="002C48EA">
              <w:rPr>
                <w:sz w:val="24"/>
                <w:szCs w:val="24"/>
              </w:rPr>
              <w:t xml:space="preserve"> utilize appropriate PPE</w:t>
            </w:r>
          </w:p>
        </w:tc>
      </w:tr>
      <w:tr w:rsidR="00996AC3" w:rsidRPr="00696AD0" w14:paraId="68EE34A3" w14:textId="77777777" w:rsidTr="009026C4">
        <w:trPr>
          <w:jc w:val="center"/>
        </w:trPr>
        <w:sdt>
          <w:sdtPr>
            <w:rPr>
              <w:sz w:val="24"/>
              <w:szCs w:val="24"/>
            </w:rPr>
            <w:id w:val="48698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Mar>
                  <w:top w:w="86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1EF86F87" w14:textId="6EDCA477" w:rsidR="00996AC3" w:rsidRPr="009026C4" w:rsidRDefault="009026C4" w:rsidP="009026C4">
                <w:pPr>
                  <w:jc w:val="center"/>
                  <w:rPr>
                    <w:sz w:val="24"/>
                    <w:szCs w:val="24"/>
                  </w:rPr>
                </w:pPr>
                <w:r w:rsidRPr="009026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70" w:type="dxa"/>
            <w:tcMar>
              <w:top w:w="86" w:type="dxa"/>
              <w:left w:w="115" w:type="dxa"/>
              <w:bottom w:w="0" w:type="dxa"/>
              <w:right w:w="115" w:type="dxa"/>
            </w:tcMar>
            <w:vAlign w:val="bottom"/>
          </w:tcPr>
          <w:p w14:paraId="3BDB58E6" w14:textId="5BD983ED" w:rsidR="00996AC3" w:rsidRPr="00696AD0" w:rsidRDefault="00A25DD8" w:rsidP="00882BB5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Applied a tourniquet before attempting other methods of bleeding control</w:t>
            </w:r>
          </w:p>
        </w:tc>
      </w:tr>
      <w:tr w:rsidR="00996AC3" w:rsidRPr="00696AD0" w14:paraId="34D7CA68" w14:textId="77777777" w:rsidTr="009026C4">
        <w:trPr>
          <w:jc w:val="center"/>
        </w:trPr>
        <w:sdt>
          <w:sdtPr>
            <w:rPr>
              <w:sz w:val="24"/>
              <w:szCs w:val="24"/>
            </w:rPr>
            <w:id w:val="112804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Mar>
                  <w:top w:w="86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15663D30" w14:textId="5CDD6DC3" w:rsidR="00996AC3" w:rsidRPr="009026C4" w:rsidRDefault="009026C4" w:rsidP="009026C4">
                <w:pPr>
                  <w:jc w:val="center"/>
                  <w:rPr>
                    <w:sz w:val="24"/>
                    <w:szCs w:val="24"/>
                  </w:rPr>
                </w:pPr>
                <w:r w:rsidRPr="009026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70" w:type="dxa"/>
            <w:tcMar>
              <w:top w:w="86" w:type="dxa"/>
              <w:left w:w="115" w:type="dxa"/>
              <w:bottom w:w="0" w:type="dxa"/>
              <w:right w:w="115" w:type="dxa"/>
            </w:tcMar>
            <w:vAlign w:val="bottom"/>
          </w:tcPr>
          <w:p w14:paraId="0E462A77" w14:textId="763B5703" w:rsidR="00996AC3" w:rsidRPr="00696AD0" w:rsidRDefault="00A25DD8" w:rsidP="00882BB5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Did not control hemorrhage in a timely manner</w:t>
            </w:r>
          </w:p>
        </w:tc>
      </w:tr>
      <w:tr w:rsidR="00996AC3" w:rsidRPr="00696AD0" w14:paraId="76BF5852" w14:textId="77777777" w:rsidTr="009026C4">
        <w:trPr>
          <w:jc w:val="center"/>
        </w:trPr>
        <w:sdt>
          <w:sdtPr>
            <w:rPr>
              <w:sz w:val="24"/>
              <w:szCs w:val="24"/>
            </w:rPr>
            <w:id w:val="180472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Mar>
                  <w:top w:w="86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557CD3F1" w14:textId="219FA6D9" w:rsidR="00996AC3" w:rsidRPr="009026C4" w:rsidRDefault="009026C4" w:rsidP="009026C4">
                <w:pPr>
                  <w:jc w:val="center"/>
                  <w:rPr>
                    <w:sz w:val="24"/>
                    <w:szCs w:val="24"/>
                  </w:rPr>
                </w:pPr>
                <w:r w:rsidRPr="009026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70" w:type="dxa"/>
            <w:tcMar>
              <w:top w:w="86" w:type="dxa"/>
              <w:left w:w="115" w:type="dxa"/>
              <w:bottom w:w="0" w:type="dxa"/>
              <w:right w:w="115" w:type="dxa"/>
            </w:tcMar>
            <w:vAlign w:val="bottom"/>
          </w:tcPr>
          <w:p w14:paraId="30DBAE6D" w14:textId="6EC530EE" w:rsidR="00996AC3" w:rsidRPr="00696AD0" w:rsidRDefault="00882BB5" w:rsidP="0088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document time of tourniquet application on tourniquet or on patient</w:t>
            </w:r>
          </w:p>
        </w:tc>
      </w:tr>
      <w:tr w:rsidR="00996AC3" w:rsidRPr="00696AD0" w14:paraId="4951C32D" w14:textId="77777777" w:rsidTr="009026C4">
        <w:trPr>
          <w:jc w:val="center"/>
        </w:trPr>
        <w:sdt>
          <w:sdtPr>
            <w:rPr>
              <w:sz w:val="24"/>
              <w:szCs w:val="24"/>
            </w:rPr>
            <w:id w:val="1615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Mar>
                  <w:top w:w="86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25AC41FE" w14:textId="04FA4A7C" w:rsidR="00996AC3" w:rsidRPr="009026C4" w:rsidRDefault="009026C4" w:rsidP="009026C4">
                <w:pPr>
                  <w:jc w:val="center"/>
                  <w:rPr>
                    <w:sz w:val="24"/>
                    <w:szCs w:val="24"/>
                  </w:rPr>
                </w:pPr>
                <w:r w:rsidRPr="009026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70" w:type="dxa"/>
            <w:tcMar>
              <w:top w:w="86" w:type="dxa"/>
              <w:left w:w="115" w:type="dxa"/>
              <w:bottom w:w="0" w:type="dxa"/>
              <w:right w:w="115" w:type="dxa"/>
            </w:tcMar>
            <w:vAlign w:val="bottom"/>
          </w:tcPr>
          <w:p w14:paraId="5C6C7F05" w14:textId="43019D12" w:rsidR="00DF7AC8" w:rsidRPr="00696AD0" w:rsidRDefault="00DF7AC8" w:rsidP="0088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initiate steps to prevent heat loss in the patient</w:t>
            </w:r>
          </w:p>
        </w:tc>
      </w:tr>
      <w:tr w:rsidR="00882BB5" w:rsidRPr="00696AD0" w14:paraId="53AE55EB" w14:textId="77777777" w:rsidTr="009026C4">
        <w:trPr>
          <w:jc w:val="center"/>
        </w:trPr>
        <w:sdt>
          <w:sdtPr>
            <w:rPr>
              <w:sz w:val="24"/>
              <w:szCs w:val="24"/>
            </w:rPr>
            <w:id w:val="57147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Mar>
                  <w:top w:w="86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7FAB517D" w14:textId="224A71DB" w:rsidR="00882BB5" w:rsidRPr="009026C4" w:rsidRDefault="009026C4" w:rsidP="009026C4">
                <w:pPr>
                  <w:jc w:val="center"/>
                  <w:rPr>
                    <w:sz w:val="24"/>
                    <w:szCs w:val="24"/>
                  </w:rPr>
                </w:pPr>
                <w:r w:rsidRPr="009026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70" w:type="dxa"/>
            <w:tcMar>
              <w:top w:w="86" w:type="dxa"/>
              <w:left w:w="115" w:type="dxa"/>
              <w:bottom w:w="0" w:type="dxa"/>
              <w:right w:w="115" w:type="dxa"/>
            </w:tcMar>
            <w:vAlign w:val="bottom"/>
          </w:tcPr>
          <w:p w14:paraId="6A622EE7" w14:textId="2FF3A5DD" w:rsidR="00882BB5" w:rsidRDefault="00882BB5" w:rsidP="00882BB5">
            <w:pPr>
              <w:rPr>
                <w:sz w:val="24"/>
                <w:szCs w:val="24"/>
              </w:rPr>
            </w:pPr>
            <w:r w:rsidRPr="00DF7AC8">
              <w:rPr>
                <w:sz w:val="24"/>
                <w:szCs w:val="24"/>
              </w:rPr>
              <w:t>Did not apply high concentration of oxygen</w:t>
            </w:r>
          </w:p>
        </w:tc>
      </w:tr>
    </w:tbl>
    <w:p w14:paraId="60B95F73" w14:textId="77777777" w:rsidR="000D7F3A" w:rsidRPr="007C4560" w:rsidRDefault="000D7F3A">
      <w:pPr>
        <w:rPr>
          <w:sz w:val="4"/>
        </w:rPr>
      </w:pPr>
    </w:p>
    <w:sectPr w:rsidR="000D7F3A" w:rsidRPr="007C4560" w:rsidSect="0092440A">
      <w:headerReference w:type="default" r:id="rId8"/>
      <w:footerReference w:type="default" r:id="rId9"/>
      <w:pgSz w:w="12240" w:h="15840" w:code="1"/>
      <w:pgMar w:top="720" w:right="1080" w:bottom="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516E" w14:textId="77777777" w:rsidR="00B218A4" w:rsidRDefault="00B218A4" w:rsidP="00F3319E">
      <w:r>
        <w:separator/>
      </w:r>
    </w:p>
  </w:endnote>
  <w:endnote w:type="continuationSeparator" w:id="0">
    <w:p w14:paraId="35BE7948" w14:textId="77777777" w:rsidR="00B218A4" w:rsidRDefault="00B218A4" w:rsidP="00F3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6F01" w14:textId="3BFB077F" w:rsidR="00F3319E" w:rsidRPr="00F3319E" w:rsidRDefault="002C48EA" w:rsidP="00F3319E">
    <w:pPr>
      <w:pStyle w:val="Footer"/>
      <w:jc w:val="right"/>
      <w:rPr>
        <w:i/>
        <w:color w:val="2E74B5" w:themeColor="accent1" w:themeShade="BF"/>
        <w:spacing w:val="20"/>
        <w:sz w:val="18"/>
        <w:szCs w:val="18"/>
      </w:rPr>
    </w:pPr>
    <w:r>
      <w:rPr>
        <w:i/>
        <w:color w:val="2E74B5" w:themeColor="accent1" w:themeShade="BF"/>
        <w:spacing w:val="20"/>
        <w:sz w:val="18"/>
        <w:szCs w:val="18"/>
      </w:rPr>
      <w:t>9/</w:t>
    </w:r>
    <w:r w:rsidR="00F3319E" w:rsidRPr="006E25A8">
      <w:rPr>
        <w:i/>
        <w:color w:val="2E74B5" w:themeColor="accent1" w:themeShade="BF"/>
        <w:spacing w:val="20"/>
        <w:sz w:val="18"/>
        <w:szCs w:val="18"/>
      </w:rPr>
      <w:t>2020</w:t>
    </w:r>
  </w:p>
  <w:p w14:paraId="691A30CF" w14:textId="77777777" w:rsidR="00F3319E" w:rsidRDefault="00F33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EEF4" w14:textId="77777777" w:rsidR="00B218A4" w:rsidRDefault="00B218A4" w:rsidP="00F3319E">
      <w:r>
        <w:separator/>
      </w:r>
    </w:p>
  </w:footnote>
  <w:footnote w:type="continuationSeparator" w:id="0">
    <w:p w14:paraId="0D5EE081" w14:textId="77777777" w:rsidR="00B218A4" w:rsidRDefault="00B218A4" w:rsidP="00F3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FCC94" w14:textId="7077EEC4" w:rsidR="001A4CF2" w:rsidRDefault="001A4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8"/>
    <w:rsid w:val="00041FBA"/>
    <w:rsid w:val="000D7F3A"/>
    <w:rsid w:val="00105B08"/>
    <w:rsid w:val="00137198"/>
    <w:rsid w:val="001A4CF2"/>
    <w:rsid w:val="001F6573"/>
    <w:rsid w:val="00283C37"/>
    <w:rsid w:val="00296768"/>
    <w:rsid w:val="002C48EA"/>
    <w:rsid w:val="00350611"/>
    <w:rsid w:val="003D701F"/>
    <w:rsid w:val="0041365D"/>
    <w:rsid w:val="00416BC2"/>
    <w:rsid w:val="00453D9C"/>
    <w:rsid w:val="004E3776"/>
    <w:rsid w:val="005A145C"/>
    <w:rsid w:val="005A75EA"/>
    <w:rsid w:val="00657DD7"/>
    <w:rsid w:val="00663AFF"/>
    <w:rsid w:val="00690815"/>
    <w:rsid w:val="00696AD0"/>
    <w:rsid w:val="00755402"/>
    <w:rsid w:val="007761B4"/>
    <w:rsid w:val="007C4560"/>
    <w:rsid w:val="007C4B09"/>
    <w:rsid w:val="00851D82"/>
    <w:rsid w:val="00882BB5"/>
    <w:rsid w:val="008A471A"/>
    <w:rsid w:val="009026C4"/>
    <w:rsid w:val="0092440A"/>
    <w:rsid w:val="0092607A"/>
    <w:rsid w:val="009511EE"/>
    <w:rsid w:val="00996AC3"/>
    <w:rsid w:val="009B4C59"/>
    <w:rsid w:val="009E7AFE"/>
    <w:rsid w:val="00A25DD8"/>
    <w:rsid w:val="00A353A3"/>
    <w:rsid w:val="00A67AE6"/>
    <w:rsid w:val="00AD46CE"/>
    <w:rsid w:val="00AE7963"/>
    <w:rsid w:val="00B0576D"/>
    <w:rsid w:val="00B218A4"/>
    <w:rsid w:val="00BB3741"/>
    <w:rsid w:val="00C72D4A"/>
    <w:rsid w:val="00C81C6F"/>
    <w:rsid w:val="00DF7AC8"/>
    <w:rsid w:val="00E527D7"/>
    <w:rsid w:val="00F3319E"/>
    <w:rsid w:val="00F33D03"/>
    <w:rsid w:val="00F507CD"/>
    <w:rsid w:val="00F607EF"/>
    <w:rsid w:val="00FA7373"/>
    <w:rsid w:val="00FA7EA1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10AC9"/>
  <w15:chartTrackingRefBased/>
  <w15:docId w15:val="{C168E4FD-4474-4110-ACBB-10C28D0C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F607EF"/>
    <w:pPr>
      <w:spacing w:after="80"/>
      <w:ind w:left="245"/>
    </w:pPr>
    <w:rPr>
      <w:rFonts w:asciiTheme="minorHAnsi" w:eastAsia="Times New Roman" w:hAnsiTheme="minorHAnsi" w:cs="Times New Roman"/>
      <w:sz w:val="22"/>
      <w:szCs w:val="24"/>
      <w:lang w:eastAsia="ja-JP"/>
    </w:rPr>
  </w:style>
  <w:style w:type="table" w:styleId="TableGrid">
    <w:name w:val="Table Grid"/>
    <w:basedOn w:val="TableNormal"/>
    <w:uiPriority w:val="39"/>
    <w:rsid w:val="0029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4B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B09"/>
    <w:rPr>
      <w:rFonts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19E"/>
  </w:style>
  <w:style w:type="paragraph" w:styleId="Footer">
    <w:name w:val="footer"/>
    <w:basedOn w:val="Normal"/>
    <w:link w:val="FooterChar"/>
    <w:uiPriority w:val="99"/>
    <w:unhideWhenUsed/>
    <w:rsid w:val="00F33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9E"/>
  </w:style>
  <w:style w:type="character" w:styleId="PlaceholderText">
    <w:name w:val="Placeholder Text"/>
    <w:basedOn w:val="DefaultParagraphFont"/>
    <w:uiPriority w:val="99"/>
    <w:semiHidden/>
    <w:rsid w:val="00902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5BEA-88EB-43D2-97A2-0AC2484DE1FD}"/>
      </w:docPartPr>
      <w:docPartBody>
        <w:p w:rsidR="00000000" w:rsidRDefault="00FA3875">
          <w:r w:rsidRPr="001429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290E-7304-4004-843B-395623E31552}"/>
      </w:docPartPr>
      <w:docPartBody>
        <w:p w:rsidR="00000000" w:rsidRDefault="00FA3875">
          <w:r w:rsidRPr="001429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75"/>
    <w:rsid w:val="00F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8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AE0C-041C-4A9D-8A4A-C2DCFA2A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Ramona</dc:creator>
  <cp:keywords/>
  <dc:description/>
  <cp:lastModifiedBy>Rendon, Ramona</cp:lastModifiedBy>
  <cp:revision>2</cp:revision>
  <cp:lastPrinted>2020-06-23T15:44:00Z</cp:lastPrinted>
  <dcterms:created xsi:type="dcterms:W3CDTF">2020-10-08T17:55:00Z</dcterms:created>
  <dcterms:modified xsi:type="dcterms:W3CDTF">2020-10-08T17:55:00Z</dcterms:modified>
</cp:coreProperties>
</file>